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2CC" w:rsidRPr="00105802" w:rsidRDefault="006662CC" w:rsidP="006662CC">
      <w:pPr>
        <w:pStyle w:val="Title"/>
        <w:rPr>
          <w:rFonts w:asciiTheme="minorHAnsi" w:hAnsiTheme="minorHAnsi"/>
          <w:sz w:val="22"/>
          <w:szCs w:val="22"/>
        </w:rPr>
      </w:pPr>
      <w:r w:rsidRPr="00105802">
        <w:rPr>
          <w:rFonts w:asciiTheme="minorHAnsi" w:hAnsiTheme="minorHAnsi"/>
          <w:sz w:val="22"/>
          <w:szCs w:val="22"/>
        </w:rPr>
        <w:t>News Advisory</w:t>
      </w:r>
    </w:p>
    <w:p w:rsidR="006662CC" w:rsidRPr="00105802" w:rsidRDefault="006662CC" w:rsidP="006662CC">
      <w:pPr>
        <w:pStyle w:val="Title"/>
        <w:jc w:val="left"/>
        <w:rPr>
          <w:rFonts w:asciiTheme="minorHAnsi" w:hAnsiTheme="minorHAnsi"/>
          <w:sz w:val="22"/>
          <w:szCs w:val="22"/>
        </w:rPr>
      </w:pPr>
    </w:p>
    <w:p w:rsidR="006662CC" w:rsidRPr="00105802" w:rsidRDefault="006662CC" w:rsidP="006662CC">
      <w:pPr>
        <w:rPr>
          <w:rFonts w:asciiTheme="minorHAnsi" w:hAnsiTheme="minorHAnsi"/>
          <w:sz w:val="22"/>
          <w:szCs w:val="22"/>
        </w:rPr>
      </w:pPr>
      <w:r w:rsidRPr="00105802">
        <w:rPr>
          <w:rFonts w:asciiTheme="minorHAnsi" w:hAnsiTheme="minorHAnsi"/>
          <w:b/>
          <w:bCs/>
          <w:sz w:val="22"/>
          <w:szCs w:val="22"/>
        </w:rPr>
        <w:t>FROM:</w:t>
      </w:r>
      <w:r w:rsidR="009B7712" w:rsidRPr="00105802">
        <w:rPr>
          <w:rFonts w:asciiTheme="minorHAnsi" w:hAnsiTheme="minorHAnsi"/>
          <w:sz w:val="22"/>
          <w:szCs w:val="22"/>
        </w:rPr>
        <w:t xml:space="preserve">  </w:t>
      </w:r>
      <w:r w:rsidRPr="00105802">
        <w:rPr>
          <w:rFonts w:asciiTheme="minorHAnsi" w:hAnsiTheme="minorHAnsi"/>
          <w:sz w:val="22"/>
          <w:szCs w:val="22"/>
        </w:rPr>
        <w:t>Center for Conservation Biology, College of William and Mary – Virginia</w:t>
      </w:r>
      <w:r w:rsidR="003F56C4" w:rsidRPr="00105802">
        <w:rPr>
          <w:rFonts w:asciiTheme="minorHAnsi" w:hAnsiTheme="minorHAnsi"/>
          <w:sz w:val="22"/>
          <w:szCs w:val="22"/>
        </w:rPr>
        <w:t xml:space="preserve"> </w:t>
      </w:r>
      <w:r w:rsidRPr="00105802">
        <w:rPr>
          <w:rFonts w:asciiTheme="minorHAnsi" w:hAnsiTheme="minorHAnsi"/>
          <w:sz w:val="22"/>
          <w:szCs w:val="22"/>
        </w:rPr>
        <w:t>Commonwealth University</w:t>
      </w:r>
    </w:p>
    <w:p w:rsidR="001E1E28" w:rsidRPr="00105802" w:rsidRDefault="001E1E28" w:rsidP="006662CC">
      <w:pPr>
        <w:rPr>
          <w:rFonts w:asciiTheme="minorHAnsi" w:hAnsiTheme="minorHAnsi"/>
          <w:sz w:val="22"/>
          <w:szCs w:val="22"/>
        </w:rPr>
      </w:pPr>
    </w:p>
    <w:p w:rsidR="001E1E28" w:rsidRPr="00105802" w:rsidRDefault="001E1E28" w:rsidP="006662CC">
      <w:pPr>
        <w:rPr>
          <w:rFonts w:asciiTheme="minorHAnsi" w:hAnsiTheme="minorHAnsi"/>
          <w:sz w:val="22"/>
          <w:szCs w:val="22"/>
        </w:rPr>
      </w:pPr>
      <w:proofErr w:type="gramStart"/>
      <w:r w:rsidRPr="00105802">
        <w:rPr>
          <w:rFonts w:asciiTheme="minorHAnsi" w:hAnsiTheme="minorHAnsi"/>
          <w:sz w:val="22"/>
          <w:szCs w:val="22"/>
        </w:rPr>
        <w:t xml:space="preserve">The </w:t>
      </w:r>
      <w:r w:rsidR="00CA12FA" w:rsidRPr="00105802">
        <w:rPr>
          <w:rFonts w:asciiTheme="minorHAnsi" w:hAnsiTheme="minorHAnsi"/>
          <w:sz w:val="22"/>
          <w:szCs w:val="22"/>
        </w:rPr>
        <w:t>Division of Fish and Wildlife, Department of Planning and Natural Resources, U.S. Virgin Islands.</w:t>
      </w:r>
      <w:proofErr w:type="gramEnd"/>
      <w:r w:rsidR="00CA12FA" w:rsidRPr="00105802">
        <w:rPr>
          <w:rFonts w:asciiTheme="minorHAnsi" w:hAnsiTheme="minorHAnsi"/>
          <w:sz w:val="22"/>
          <w:szCs w:val="22"/>
        </w:rPr>
        <w:t xml:space="preserve">  </w:t>
      </w:r>
      <w:r w:rsidRPr="00105802">
        <w:rPr>
          <w:rFonts w:asciiTheme="minorHAnsi" w:hAnsiTheme="minorHAnsi"/>
          <w:sz w:val="22"/>
          <w:szCs w:val="22"/>
        </w:rPr>
        <w:t xml:space="preserve">  </w:t>
      </w:r>
    </w:p>
    <w:p w:rsidR="006662CC" w:rsidRPr="00105802" w:rsidRDefault="006662CC" w:rsidP="006662CC">
      <w:pPr>
        <w:rPr>
          <w:rFonts w:asciiTheme="minorHAnsi" w:hAnsiTheme="minorHAnsi"/>
          <w:sz w:val="22"/>
          <w:szCs w:val="22"/>
        </w:rPr>
      </w:pPr>
      <w:r w:rsidRPr="00105802">
        <w:rPr>
          <w:rFonts w:asciiTheme="minorHAnsi" w:hAnsiTheme="minorHAnsi"/>
          <w:sz w:val="22"/>
          <w:szCs w:val="22"/>
        </w:rPr>
        <w:tab/>
      </w:r>
      <w:r w:rsidRPr="00105802">
        <w:rPr>
          <w:rFonts w:asciiTheme="minorHAnsi" w:hAnsiTheme="minorHAnsi"/>
          <w:sz w:val="22"/>
          <w:szCs w:val="22"/>
        </w:rPr>
        <w:tab/>
      </w:r>
    </w:p>
    <w:p w:rsidR="006662CC" w:rsidRPr="00105802" w:rsidRDefault="006662CC" w:rsidP="006662CC">
      <w:pPr>
        <w:rPr>
          <w:rFonts w:asciiTheme="minorHAnsi" w:hAnsiTheme="minorHAnsi"/>
          <w:sz w:val="22"/>
          <w:szCs w:val="22"/>
        </w:rPr>
      </w:pPr>
      <w:r w:rsidRPr="00105802">
        <w:rPr>
          <w:rFonts w:asciiTheme="minorHAnsi" w:hAnsiTheme="minorHAnsi"/>
          <w:sz w:val="22"/>
          <w:szCs w:val="22"/>
        </w:rPr>
        <w:t>The Nature Conservancy, Virginia Chapter</w:t>
      </w:r>
    </w:p>
    <w:p w:rsidR="006662CC" w:rsidRPr="00105802" w:rsidRDefault="006662CC" w:rsidP="006662CC">
      <w:pPr>
        <w:rPr>
          <w:rFonts w:asciiTheme="minorHAnsi" w:hAnsiTheme="minorHAnsi"/>
          <w:sz w:val="22"/>
          <w:szCs w:val="22"/>
        </w:rPr>
      </w:pPr>
    </w:p>
    <w:p w:rsidR="006662CC" w:rsidRPr="00105802" w:rsidRDefault="006662CC" w:rsidP="006662CC">
      <w:pPr>
        <w:rPr>
          <w:rFonts w:asciiTheme="minorHAnsi" w:hAnsiTheme="minorHAnsi"/>
          <w:sz w:val="22"/>
          <w:szCs w:val="22"/>
        </w:rPr>
      </w:pPr>
      <w:r w:rsidRPr="00105802">
        <w:rPr>
          <w:rFonts w:asciiTheme="minorHAnsi" w:hAnsiTheme="minorHAnsi"/>
          <w:b/>
          <w:bCs/>
          <w:sz w:val="22"/>
          <w:szCs w:val="22"/>
        </w:rPr>
        <w:t>FOR IMMEDIATE RELEASE:</w:t>
      </w:r>
      <w:r w:rsidR="00A744EE" w:rsidRPr="00105802">
        <w:rPr>
          <w:rFonts w:asciiTheme="minorHAnsi" w:hAnsiTheme="minorHAnsi"/>
          <w:sz w:val="22"/>
          <w:szCs w:val="22"/>
        </w:rPr>
        <w:t xml:space="preserve">  </w:t>
      </w:r>
      <w:r w:rsidR="006A006D" w:rsidRPr="00105802">
        <w:rPr>
          <w:rFonts w:asciiTheme="minorHAnsi" w:hAnsiTheme="minorHAnsi"/>
          <w:sz w:val="22"/>
          <w:szCs w:val="22"/>
        </w:rPr>
        <w:t>6 Dec</w:t>
      </w:r>
      <w:r w:rsidR="001E1E28" w:rsidRPr="00105802">
        <w:rPr>
          <w:rFonts w:asciiTheme="minorHAnsi" w:hAnsiTheme="minorHAnsi"/>
          <w:sz w:val="22"/>
          <w:szCs w:val="22"/>
        </w:rPr>
        <w:t>ember 2012</w:t>
      </w:r>
    </w:p>
    <w:p w:rsidR="006662CC" w:rsidRPr="00105802" w:rsidRDefault="006662CC" w:rsidP="006662CC">
      <w:pPr>
        <w:rPr>
          <w:rFonts w:asciiTheme="minorHAnsi" w:hAnsiTheme="minorHAnsi"/>
          <w:sz w:val="22"/>
          <w:szCs w:val="22"/>
        </w:rPr>
      </w:pPr>
    </w:p>
    <w:p w:rsidR="00F1667E" w:rsidRPr="00105802" w:rsidRDefault="006662CC" w:rsidP="004A06E3">
      <w:pPr>
        <w:rPr>
          <w:rFonts w:asciiTheme="minorHAnsi" w:hAnsiTheme="minorHAnsi"/>
          <w:sz w:val="22"/>
          <w:szCs w:val="22"/>
        </w:rPr>
      </w:pPr>
      <w:r w:rsidRPr="00105802">
        <w:rPr>
          <w:rFonts w:asciiTheme="minorHAnsi" w:hAnsiTheme="minorHAnsi"/>
          <w:b/>
          <w:bCs/>
          <w:sz w:val="22"/>
          <w:szCs w:val="22"/>
        </w:rPr>
        <w:t>MEDIA CONTACTS:</w:t>
      </w:r>
      <w:r w:rsidRPr="00105802">
        <w:rPr>
          <w:rFonts w:asciiTheme="minorHAnsi" w:hAnsiTheme="minorHAnsi"/>
          <w:sz w:val="22"/>
          <w:szCs w:val="22"/>
        </w:rPr>
        <w:tab/>
      </w:r>
    </w:p>
    <w:p w:rsidR="00F1667E" w:rsidRPr="00105802" w:rsidRDefault="00F1667E" w:rsidP="00F1667E">
      <w:pPr>
        <w:rPr>
          <w:rFonts w:asciiTheme="minorHAnsi" w:hAnsiTheme="minorHAnsi"/>
          <w:b/>
          <w:sz w:val="22"/>
          <w:szCs w:val="22"/>
        </w:rPr>
      </w:pPr>
      <w:r w:rsidRPr="00105802">
        <w:rPr>
          <w:rFonts w:asciiTheme="minorHAnsi" w:hAnsiTheme="minorHAnsi"/>
          <w:b/>
          <w:sz w:val="22"/>
          <w:szCs w:val="22"/>
        </w:rPr>
        <w:tab/>
      </w:r>
      <w:r w:rsidRPr="00105802">
        <w:rPr>
          <w:rFonts w:asciiTheme="minorHAnsi" w:hAnsiTheme="minorHAnsi"/>
          <w:b/>
          <w:sz w:val="22"/>
          <w:szCs w:val="22"/>
        </w:rPr>
        <w:tab/>
      </w:r>
      <w:r w:rsidRPr="00105802">
        <w:rPr>
          <w:rFonts w:asciiTheme="minorHAnsi" w:hAnsiTheme="minorHAnsi"/>
          <w:b/>
          <w:sz w:val="22"/>
          <w:szCs w:val="22"/>
        </w:rPr>
        <w:tab/>
      </w:r>
      <w:r w:rsidRPr="00105802">
        <w:rPr>
          <w:rFonts w:asciiTheme="minorHAnsi" w:hAnsiTheme="minorHAnsi"/>
          <w:b/>
          <w:sz w:val="22"/>
          <w:szCs w:val="22"/>
        </w:rPr>
        <w:tab/>
        <w:t>Fletcher M. Smith, Biologist</w:t>
      </w:r>
    </w:p>
    <w:p w:rsidR="00F1667E" w:rsidRPr="00105802" w:rsidRDefault="00FB0CBB" w:rsidP="00F1667E">
      <w:pPr>
        <w:ind w:left="2160" w:firstLine="720"/>
        <w:rPr>
          <w:rFonts w:asciiTheme="minorHAnsi" w:hAnsiTheme="minorHAnsi"/>
          <w:sz w:val="22"/>
          <w:szCs w:val="22"/>
        </w:rPr>
      </w:pPr>
      <w:hyperlink r:id="rId5" w:history="1">
        <w:r w:rsidR="00F1667E" w:rsidRPr="00105802">
          <w:rPr>
            <w:rStyle w:val="Hyperlink"/>
            <w:rFonts w:asciiTheme="minorHAnsi" w:hAnsiTheme="minorHAnsi"/>
            <w:sz w:val="22"/>
            <w:szCs w:val="22"/>
          </w:rPr>
          <w:t>fmsmit@wm.edu</w:t>
        </w:r>
      </w:hyperlink>
    </w:p>
    <w:p w:rsidR="00F1667E" w:rsidRPr="00105802" w:rsidRDefault="00F1667E" w:rsidP="00F1667E">
      <w:pPr>
        <w:ind w:left="2160" w:firstLine="720"/>
        <w:rPr>
          <w:rFonts w:asciiTheme="minorHAnsi" w:hAnsiTheme="minorHAnsi"/>
          <w:sz w:val="22"/>
          <w:szCs w:val="22"/>
        </w:rPr>
      </w:pPr>
      <w:r w:rsidRPr="00105802">
        <w:rPr>
          <w:rFonts w:asciiTheme="minorHAnsi" w:hAnsiTheme="minorHAnsi"/>
          <w:sz w:val="22"/>
          <w:szCs w:val="22"/>
        </w:rPr>
        <w:t xml:space="preserve">(757) 221-1617 </w:t>
      </w:r>
    </w:p>
    <w:p w:rsidR="004A06E3" w:rsidRPr="00105802" w:rsidRDefault="00F1667E" w:rsidP="004A06E3">
      <w:pPr>
        <w:rPr>
          <w:rFonts w:asciiTheme="minorHAnsi" w:hAnsiTheme="minorHAnsi"/>
          <w:sz w:val="22"/>
          <w:szCs w:val="22"/>
        </w:rPr>
      </w:pPr>
      <w:r w:rsidRPr="00105802">
        <w:rPr>
          <w:rFonts w:asciiTheme="minorHAnsi" w:hAnsiTheme="minorHAnsi"/>
          <w:b/>
          <w:sz w:val="22"/>
          <w:szCs w:val="22"/>
        </w:rPr>
        <w:tab/>
      </w:r>
      <w:r w:rsidRPr="00105802">
        <w:rPr>
          <w:rFonts w:asciiTheme="minorHAnsi" w:hAnsiTheme="minorHAnsi"/>
          <w:b/>
          <w:sz w:val="22"/>
          <w:szCs w:val="22"/>
        </w:rPr>
        <w:tab/>
      </w:r>
      <w:r w:rsidRPr="00105802">
        <w:rPr>
          <w:rFonts w:asciiTheme="minorHAnsi" w:hAnsiTheme="minorHAnsi"/>
          <w:b/>
          <w:sz w:val="22"/>
          <w:szCs w:val="22"/>
        </w:rPr>
        <w:tab/>
      </w:r>
      <w:r w:rsidRPr="00105802">
        <w:rPr>
          <w:rFonts w:asciiTheme="minorHAnsi" w:hAnsiTheme="minorHAnsi"/>
          <w:b/>
          <w:sz w:val="22"/>
          <w:szCs w:val="22"/>
        </w:rPr>
        <w:tab/>
      </w:r>
      <w:r w:rsidR="004A06E3" w:rsidRPr="00105802">
        <w:rPr>
          <w:rFonts w:asciiTheme="minorHAnsi" w:hAnsiTheme="minorHAnsi"/>
          <w:b/>
          <w:sz w:val="22"/>
          <w:szCs w:val="22"/>
        </w:rPr>
        <w:t>Dr. Bryan D. Watts, Director</w:t>
      </w:r>
    </w:p>
    <w:p w:rsidR="004A06E3" w:rsidRPr="00105802" w:rsidRDefault="00FB0CBB" w:rsidP="004A06E3">
      <w:pPr>
        <w:ind w:left="2160" w:firstLine="720"/>
        <w:rPr>
          <w:rFonts w:asciiTheme="minorHAnsi" w:hAnsiTheme="minorHAnsi"/>
          <w:sz w:val="22"/>
          <w:szCs w:val="22"/>
        </w:rPr>
      </w:pPr>
      <w:hyperlink r:id="rId6" w:history="1">
        <w:r w:rsidR="004A06E3" w:rsidRPr="00105802">
          <w:rPr>
            <w:rStyle w:val="Hyperlink"/>
            <w:rFonts w:asciiTheme="minorHAnsi" w:hAnsiTheme="minorHAnsi"/>
            <w:sz w:val="22"/>
            <w:szCs w:val="22"/>
          </w:rPr>
          <w:t>bdwatt@wm.edu</w:t>
        </w:r>
      </w:hyperlink>
    </w:p>
    <w:p w:rsidR="004A06E3" w:rsidRPr="00105802" w:rsidRDefault="004A06E3" w:rsidP="00F1667E">
      <w:pPr>
        <w:rPr>
          <w:rFonts w:asciiTheme="minorHAnsi" w:hAnsiTheme="minorHAnsi"/>
          <w:sz w:val="22"/>
          <w:szCs w:val="22"/>
        </w:rPr>
      </w:pPr>
      <w:r w:rsidRPr="00105802">
        <w:rPr>
          <w:rFonts w:asciiTheme="minorHAnsi" w:hAnsiTheme="minorHAnsi"/>
          <w:sz w:val="22"/>
          <w:szCs w:val="22"/>
        </w:rPr>
        <w:tab/>
      </w:r>
      <w:r w:rsidRPr="00105802">
        <w:rPr>
          <w:rFonts w:asciiTheme="minorHAnsi" w:hAnsiTheme="minorHAnsi"/>
          <w:sz w:val="22"/>
          <w:szCs w:val="22"/>
        </w:rPr>
        <w:tab/>
      </w:r>
      <w:r w:rsidRPr="00105802">
        <w:rPr>
          <w:rFonts w:asciiTheme="minorHAnsi" w:hAnsiTheme="minorHAnsi"/>
          <w:sz w:val="22"/>
          <w:szCs w:val="22"/>
        </w:rPr>
        <w:tab/>
      </w:r>
      <w:r w:rsidRPr="00105802">
        <w:rPr>
          <w:rFonts w:asciiTheme="minorHAnsi" w:hAnsiTheme="minorHAnsi"/>
          <w:sz w:val="22"/>
          <w:szCs w:val="22"/>
        </w:rPr>
        <w:tab/>
        <w:t>(757) 221-2247</w:t>
      </w:r>
      <w:r w:rsidRPr="00105802">
        <w:rPr>
          <w:rFonts w:asciiTheme="minorHAnsi" w:hAnsiTheme="minorHAnsi"/>
          <w:sz w:val="22"/>
          <w:szCs w:val="22"/>
        </w:rPr>
        <w:tab/>
      </w:r>
      <w:r w:rsidRPr="00105802">
        <w:rPr>
          <w:rFonts w:asciiTheme="minorHAnsi" w:hAnsiTheme="minorHAnsi"/>
          <w:sz w:val="22"/>
          <w:szCs w:val="22"/>
        </w:rPr>
        <w:tab/>
      </w:r>
      <w:r w:rsidRPr="00105802">
        <w:rPr>
          <w:rFonts w:asciiTheme="minorHAnsi" w:hAnsiTheme="minorHAnsi"/>
          <w:sz w:val="22"/>
          <w:szCs w:val="22"/>
        </w:rPr>
        <w:tab/>
      </w:r>
      <w:r w:rsidRPr="00105802">
        <w:rPr>
          <w:rFonts w:asciiTheme="minorHAnsi" w:hAnsiTheme="minorHAnsi"/>
          <w:sz w:val="22"/>
          <w:szCs w:val="22"/>
        </w:rPr>
        <w:tab/>
      </w:r>
    </w:p>
    <w:p w:rsidR="004A06E3" w:rsidRPr="00105802" w:rsidRDefault="004A06E3" w:rsidP="004A06E3">
      <w:pPr>
        <w:rPr>
          <w:rFonts w:asciiTheme="minorHAnsi" w:hAnsiTheme="minorHAnsi"/>
          <w:sz w:val="22"/>
          <w:szCs w:val="22"/>
        </w:rPr>
      </w:pPr>
      <w:r w:rsidRPr="00105802">
        <w:rPr>
          <w:rFonts w:asciiTheme="minorHAnsi" w:hAnsiTheme="minorHAnsi"/>
          <w:sz w:val="22"/>
          <w:szCs w:val="22"/>
        </w:rPr>
        <w:tab/>
      </w:r>
      <w:r w:rsidRPr="00105802">
        <w:rPr>
          <w:rFonts w:asciiTheme="minorHAnsi" w:hAnsiTheme="minorHAnsi"/>
          <w:sz w:val="22"/>
          <w:szCs w:val="22"/>
        </w:rPr>
        <w:tab/>
      </w:r>
      <w:r w:rsidRPr="00105802">
        <w:rPr>
          <w:rFonts w:asciiTheme="minorHAnsi" w:hAnsiTheme="minorHAnsi"/>
          <w:sz w:val="22"/>
          <w:szCs w:val="22"/>
        </w:rPr>
        <w:tab/>
      </w:r>
      <w:r w:rsidRPr="00105802">
        <w:rPr>
          <w:rFonts w:asciiTheme="minorHAnsi" w:hAnsiTheme="minorHAnsi"/>
          <w:sz w:val="22"/>
          <w:szCs w:val="22"/>
        </w:rPr>
        <w:tab/>
        <w:t>Center for Conservation Biology</w:t>
      </w:r>
    </w:p>
    <w:p w:rsidR="004A06E3" w:rsidRPr="00105802" w:rsidRDefault="004A06E3" w:rsidP="004A06E3">
      <w:pPr>
        <w:rPr>
          <w:rFonts w:asciiTheme="minorHAnsi" w:hAnsiTheme="minorHAnsi"/>
          <w:sz w:val="22"/>
          <w:szCs w:val="22"/>
        </w:rPr>
      </w:pPr>
      <w:r w:rsidRPr="00105802">
        <w:rPr>
          <w:rFonts w:asciiTheme="minorHAnsi" w:hAnsiTheme="minorHAnsi"/>
          <w:sz w:val="22"/>
          <w:szCs w:val="22"/>
        </w:rPr>
        <w:tab/>
      </w:r>
      <w:r w:rsidRPr="00105802">
        <w:rPr>
          <w:rFonts w:asciiTheme="minorHAnsi" w:hAnsiTheme="minorHAnsi"/>
          <w:sz w:val="22"/>
          <w:szCs w:val="22"/>
        </w:rPr>
        <w:tab/>
      </w:r>
      <w:r w:rsidRPr="00105802">
        <w:rPr>
          <w:rFonts w:asciiTheme="minorHAnsi" w:hAnsiTheme="minorHAnsi"/>
          <w:sz w:val="22"/>
          <w:szCs w:val="22"/>
        </w:rPr>
        <w:tab/>
      </w:r>
      <w:r w:rsidRPr="00105802">
        <w:rPr>
          <w:rFonts w:asciiTheme="minorHAnsi" w:hAnsiTheme="minorHAnsi"/>
          <w:sz w:val="22"/>
          <w:szCs w:val="22"/>
        </w:rPr>
        <w:tab/>
        <w:t>College of William and Mary</w:t>
      </w:r>
    </w:p>
    <w:p w:rsidR="006662CC" w:rsidRPr="00105802" w:rsidRDefault="004A06E3" w:rsidP="006662CC">
      <w:pPr>
        <w:rPr>
          <w:rFonts w:asciiTheme="minorHAnsi" w:hAnsiTheme="minorHAnsi"/>
          <w:sz w:val="22"/>
          <w:szCs w:val="22"/>
        </w:rPr>
      </w:pPr>
      <w:r w:rsidRPr="00105802">
        <w:rPr>
          <w:rFonts w:asciiTheme="minorHAnsi" w:hAnsiTheme="minorHAnsi"/>
          <w:sz w:val="22"/>
          <w:szCs w:val="22"/>
        </w:rPr>
        <w:tab/>
      </w:r>
      <w:r w:rsidRPr="00105802">
        <w:rPr>
          <w:rFonts w:asciiTheme="minorHAnsi" w:hAnsiTheme="minorHAnsi"/>
          <w:sz w:val="22"/>
          <w:szCs w:val="22"/>
        </w:rPr>
        <w:tab/>
      </w:r>
      <w:r w:rsidRPr="00105802">
        <w:rPr>
          <w:rFonts w:asciiTheme="minorHAnsi" w:hAnsiTheme="minorHAnsi"/>
          <w:sz w:val="22"/>
          <w:szCs w:val="22"/>
        </w:rPr>
        <w:tab/>
      </w:r>
      <w:r w:rsidRPr="00105802">
        <w:rPr>
          <w:rFonts w:asciiTheme="minorHAnsi" w:hAnsiTheme="minorHAnsi"/>
          <w:sz w:val="22"/>
          <w:szCs w:val="22"/>
        </w:rPr>
        <w:tab/>
        <w:t>Virginia Commonwealth University</w:t>
      </w:r>
    </w:p>
    <w:p w:rsidR="00CA12FA" w:rsidRPr="00105802" w:rsidRDefault="00CA12FA" w:rsidP="006662CC">
      <w:pPr>
        <w:rPr>
          <w:rFonts w:asciiTheme="minorHAnsi" w:hAnsiTheme="minorHAnsi"/>
          <w:sz w:val="22"/>
          <w:szCs w:val="22"/>
        </w:rPr>
      </w:pPr>
    </w:p>
    <w:p w:rsidR="00CA12FA" w:rsidRPr="00105802" w:rsidRDefault="00CA12FA" w:rsidP="001270E3">
      <w:pPr>
        <w:ind w:left="2880"/>
        <w:rPr>
          <w:rFonts w:asciiTheme="minorHAnsi" w:hAnsiTheme="minorHAnsi"/>
          <w:b/>
          <w:sz w:val="22"/>
          <w:szCs w:val="22"/>
        </w:rPr>
      </w:pPr>
      <w:r w:rsidRPr="00105802">
        <w:rPr>
          <w:rFonts w:asciiTheme="minorHAnsi" w:hAnsiTheme="minorHAnsi"/>
          <w:b/>
          <w:sz w:val="22"/>
          <w:szCs w:val="22"/>
        </w:rPr>
        <w:t>Roy A. Pemberton Jr., Director</w:t>
      </w:r>
    </w:p>
    <w:p w:rsidR="001270E3" w:rsidRPr="00105802" w:rsidRDefault="00FB0CBB" w:rsidP="001270E3">
      <w:pPr>
        <w:ind w:left="2880"/>
        <w:rPr>
          <w:rFonts w:asciiTheme="minorHAnsi" w:hAnsiTheme="minorHAnsi"/>
          <w:sz w:val="22"/>
          <w:szCs w:val="22"/>
        </w:rPr>
      </w:pPr>
      <w:hyperlink r:id="rId7" w:history="1">
        <w:r w:rsidR="001270E3" w:rsidRPr="00105802">
          <w:rPr>
            <w:rStyle w:val="Hyperlink"/>
            <w:rFonts w:asciiTheme="minorHAnsi" w:hAnsiTheme="minorHAnsi"/>
            <w:sz w:val="22"/>
            <w:szCs w:val="22"/>
          </w:rPr>
          <w:t>roy.pemberton@dpnr.gov.vi</w:t>
        </w:r>
      </w:hyperlink>
    </w:p>
    <w:p w:rsidR="001270E3" w:rsidRPr="00105802" w:rsidRDefault="001270E3" w:rsidP="001270E3">
      <w:pPr>
        <w:ind w:left="2160" w:firstLine="720"/>
        <w:rPr>
          <w:rFonts w:asciiTheme="minorHAnsi" w:hAnsiTheme="minorHAnsi"/>
          <w:sz w:val="22"/>
          <w:szCs w:val="22"/>
        </w:rPr>
      </w:pPr>
      <w:r w:rsidRPr="00105802">
        <w:rPr>
          <w:rFonts w:asciiTheme="minorHAnsi" w:hAnsiTheme="minorHAnsi"/>
          <w:sz w:val="22"/>
          <w:szCs w:val="22"/>
        </w:rPr>
        <w:t>(340) 775-6762</w:t>
      </w:r>
    </w:p>
    <w:p w:rsidR="00CA12FA" w:rsidRPr="00105802" w:rsidRDefault="00CA12FA" w:rsidP="001270E3">
      <w:pPr>
        <w:ind w:left="2880"/>
        <w:rPr>
          <w:rFonts w:asciiTheme="minorHAnsi" w:hAnsiTheme="minorHAnsi"/>
          <w:b/>
          <w:sz w:val="22"/>
          <w:szCs w:val="22"/>
        </w:rPr>
      </w:pPr>
      <w:r w:rsidRPr="00105802">
        <w:rPr>
          <w:rFonts w:asciiTheme="minorHAnsi" w:hAnsiTheme="minorHAnsi"/>
          <w:b/>
          <w:sz w:val="22"/>
          <w:szCs w:val="22"/>
        </w:rPr>
        <w:t>Dr. William Coles</w:t>
      </w:r>
      <w:r w:rsidR="001270E3" w:rsidRPr="00105802">
        <w:rPr>
          <w:rFonts w:asciiTheme="minorHAnsi" w:hAnsiTheme="minorHAnsi"/>
          <w:b/>
          <w:sz w:val="22"/>
          <w:szCs w:val="22"/>
        </w:rPr>
        <w:t>, Chief of Environmental Education</w:t>
      </w:r>
    </w:p>
    <w:p w:rsidR="00CA12FA" w:rsidRPr="00105802" w:rsidRDefault="00FB0CBB" w:rsidP="001270E3">
      <w:pPr>
        <w:ind w:left="2880"/>
        <w:rPr>
          <w:rFonts w:asciiTheme="minorHAnsi" w:hAnsiTheme="minorHAnsi"/>
          <w:sz w:val="22"/>
          <w:szCs w:val="22"/>
        </w:rPr>
      </w:pPr>
      <w:hyperlink r:id="rId8" w:history="1">
        <w:r w:rsidR="001270E3" w:rsidRPr="00105802">
          <w:rPr>
            <w:rStyle w:val="Hyperlink"/>
            <w:rFonts w:asciiTheme="minorHAnsi" w:hAnsiTheme="minorHAnsi"/>
            <w:sz w:val="22"/>
            <w:szCs w:val="22"/>
          </w:rPr>
          <w:t>william.coles@dpnr.gov.vi</w:t>
        </w:r>
      </w:hyperlink>
    </w:p>
    <w:p w:rsidR="001270E3" w:rsidRPr="00105802" w:rsidRDefault="001270E3" w:rsidP="001270E3">
      <w:pPr>
        <w:ind w:left="2880"/>
        <w:rPr>
          <w:rFonts w:asciiTheme="minorHAnsi" w:hAnsiTheme="minorHAnsi"/>
          <w:sz w:val="22"/>
          <w:szCs w:val="22"/>
        </w:rPr>
      </w:pPr>
      <w:r w:rsidRPr="00105802">
        <w:rPr>
          <w:rFonts w:asciiTheme="minorHAnsi" w:hAnsiTheme="minorHAnsi"/>
          <w:sz w:val="22"/>
          <w:szCs w:val="22"/>
        </w:rPr>
        <w:t>(340) 643-0793</w:t>
      </w:r>
    </w:p>
    <w:p w:rsidR="001270E3" w:rsidRPr="00105802" w:rsidRDefault="001270E3" w:rsidP="001270E3">
      <w:pPr>
        <w:ind w:left="2880"/>
        <w:rPr>
          <w:rFonts w:asciiTheme="minorHAnsi" w:hAnsiTheme="minorHAnsi"/>
          <w:sz w:val="22"/>
          <w:szCs w:val="22"/>
        </w:rPr>
      </w:pPr>
      <w:r w:rsidRPr="00105802">
        <w:rPr>
          <w:rFonts w:asciiTheme="minorHAnsi" w:hAnsiTheme="minorHAnsi"/>
          <w:sz w:val="22"/>
          <w:szCs w:val="22"/>
        </w:rPr>
        <w:t>Division of Fish and Wildlife</w:t>
      </w:r>
    </w:p>
    <w:p w:rsidR="001270E3" w:rsidRPr="00105802" w:rsidRDefault="001270E3" w:rsidP="001270E3">
      <w:pPr>
        <w:ind w:left="2880"/>
        <w:rPr>
          <w:rFonts w:asciiTheme="minorHAnsi" w:hAnsiTheme="minorHAnsi"/>
          <w:sz w:val="22"/>
          <w:szCs w:val="22"/>
        </w:rPr>
      </w:pPr>
      <w:r w:rsidRPr="00105802">
        <w:rPr>
          <w:rFonts w:asciiTheme="minorHAnsi" w:hAnsiTheme="minorHAnsi"/>
          <w:sz w:val="22"/>
          <w:szCs w:val="22"/>
        </w:rPr>
        <w:t>Department of Planning and Natural Resources</w:t>
      </w:r>
    </w:p>
    <w:p w:rsidR="001270E3" w:rsidRPr="00105802" w:rsidRDefault="001270E3" w:rsidP="006A006D">
      <w:pPr>
        <w:ind w:left="2880"/>
        <w:rPr>
          <w:rFonts w:asciiTheme="minorHAnsi" w:hAnsiTheme="minorHAnsi"/>
          <w:sz w:val="22"/>
          <w:szCs w:val="22"/>
        </w:rPr>
      </w:pPr>
      <w:r w:rsidRPr="00105802">
        <w:rPr>
          <w:rFonts w:asciiTheme="minorHAnsi" w:hAnsiTheme="minorHAnsi"/>
          <w:sz w:val="22"/>
          <w:szCs w:val="22"/>
        </w:rPr>
        <w:t>U.S. Virgin Islands</w:t>
      </w:r>
    </w:p>
    <w:p w:rsidR="00D406FF" w:rsidRPr="00105802" w:rsidRDefault="00D406FF" w:rsidP="006662CC">
      <w:pPr>
        <w:rPr>
          <w:rFonts w:asciiTheme="minorHAnsi" w:hAnsiTheme="minorHAnsi"/>
          <w:sz w:val="22"/>
          <w:szCs w:val="22"/>
        </w:rPr>
      </w:pPr>
      <w:r w:rsidRPr="00105802">
        <w:rPr>
          <w:rFonts w:asciiTheme="minorHAnsi" w:hAnsiTheme="minorHAnsi"/>
          <w:sz w:val="22"/>
          <w:szCs w:val="22"/>
        </w:rPr>
        <w:tab/>
      </w:r>
    </w:p>
    <w:p w:rsidR="006662CC" w:rsidRPr="00105802" w:rsidRDefault="006662CC" w:rsidP="006662CC">
      <w:pPr>
        <w:rPr>
          <w:rFonts w:asciiTheme="minorHAnsi" w:hAnsiTheme="minorHAnsi"/>
          <w:sz w:val="22"/>
          <w:szCs w:val="22"/>
        </w:rPr>
      </w:pPr>
      <w:r w:rsidRPr="00105802">
        <w:rPr>
          <w:rFonts w:asciiTheme="minorHAnsi" w:hAnsiTheme="minorHAnsi"/>
          <w:sz w:val="22"/>
          <w:szCs w:val="22"/>
        </w:rPr>
        <w:tab/>
      </w:r>
      <w:r w:rsidRPr="00105802">
        <w:rPr>
          <w:rFonts w:asciiTheme="minorHAnsi" w:hAnsiTheme="minorHAnsi"/>
          <w:sz w:val="22"/>
          <w:szCs w:val="22"/>
        </w:rPr>
        <w:tab/>
      </w:r>
    </w:p>
    <w:p w:rsidR="00F1667E" w:rsidRPr="00105802" w:rsidRDefault="007F02C2" w:rsidP="006662CC">
      <w:pPr>
        <w:pStyle w:val="Heading1"/>
        <w:jc w:val="left"/>
        <w:rPr>
          <w:rFonts w:asciiTheme="minorHAnsi" w:hAnsiTheme="minorHAnsi"/>
          <w:sz w:val="22"/>
          <w:szCs w:val="22"/>
        </w:rPr>
      </w:pPr>
      <w:r w:rsidRPr="00105802">
        <w:rPr>
          <w:rFonts w:asciiTheme="minorHAnsi" w:hAnsiTheme="minorHAnsi"/>
          <w:sz w:val="22"/>
          <w:szCs w:val="22"/>
        </w:rPr>
        <w:t>Biologist reunites with Hope</w:t>
      </w:r>
      <w:r w:rsidR="00F1667E" w:rsidRPr="00105802">
        <w:rPr>
          <w:rFonts w:asciiTheme="minorHAnsi" w:hAnsiTheme="minorHAnsi"/>
          <w:sz w:val="22"/>
          <w:szCs w:val="22"/>
        </w:rPr>
        <w:t xml:space="preserve"> </w:t>
      </w:r>
    </w:p>
    <w:p w:rsidR="006662CC" w:rsidRPr="00105802" w:rsidRDefault="00F1667E" w:rsidP="006662CC">
      <w:pPr>
        <w:pStyle w:val="Heading1"/>
        <w:jc w:val="left"/>
        <w:rPr>
          <w:rFonts w:asciiTheme="minorHAnsi" w:hAnsiTheme="minorHAnsi"/>
          <w:b w:val="0"/>
          <w:sz w:val="22"/>
          <w:szCs w:val="22"/>
        </w:rPr>
      </w:pPr>
      <w:r w:rsidRPr="00105802">
        <w:rPr>
          <w:rFonts w:asciiTheme="minorHAnsi" w:hAnsiTheme="minorHAnsi"/>
          <w:sz w:val="22"/>
          <w:szCs w:val="22"/>
        </w:rPr>
        <w:tab/>
      </w:r>
      <w:r w:rsidR="00105802">
        <w:rPr>
          <w:rFonts w:asciiTheme="minorHAnsi" w:hAnsiTheme="minorHAnsi"/>
          <w:b w:val="0"/>
          <w:sz w:val="22"/>
          <w:szCs w:val="22"/>
        </w:rPr>
        <w:t>Written</w:t>
      </w:r>
      <w:r w:rsidRPr="00105802">
        <w:rPr>
          <w:rFonts w:asciiTheme="minorHAnsi" w:hAnsiTheme="minorHAnsi"/>
          <w:b w:val="0"/>
          <w:sz w:val="22"/>
          <w:szCs w:val="22"/>
        </w:rPr>
        <w:t xml:space="preserve"> by Bryan Watts</w:t>
      </w:r>
    </w:p>
    <w:p w:rsidR="006662CC" w:rsidRPr="00105802" w:rsidRDefault="006662CC" w:rsidP="006662CC">
      <w:pPr>
        <w:rPr>
          <w:rFonts w:asciiTheme="minorHAnsi" w:hAnsiTheme="minorHAnsi"/>
          <w:sz w:val="22"/>
          <w:szCs w:val="22"/>
        </w:rPr>
      </w:pPr>
    </w:p>
    <w:p w:rsidR="00DD33B2" w:rsidRPr="00105802" w:rsidRDefault="006662CC" w:rsidP="006A006D">
      <w:pPr>
        <w:spacing w:after="200" w:line="276" w:lineRule="auto"/>
        <w:rPr>
          <w:rFonts w:asciiTheme="minorHAnsi" w:hAnsiTheme="minorHAnsi"/>
          <w:sz w:val="22"/>
          <w:szCs w:val="22"/>
        </w:rPr>
      </w:pPr>
      <w:r w:rsidRPr="00105802">
        <w:rPr>
          <w:rFonts w:asciiTheme="minorHAnsi" w:hAnsiTheme="minorHAnsi"/>
          <w:sz w:val="22"/>
          <w:szCs w:val="22"/>
        </w:rPr>
        <w:tab/>
        <w:t>(Williamsburg, VA)---</w:t>
      </w:r>
      <w:r w:rsidR="00F1667E" w:rsidRPr="00105802">
        <w:rPr>
          <w:rFonts w:asciiTheme="minorHAnsi" w:hAnsiTheme="minorHAnsi"/>
          <w:sz w:val="22"/>
          <w:szCs w:val="22"/>
        </w:rPr>
        <w:t xml:space="preserve">Fletcher Smith, a biologist with The Center for </w:t>
      </w:r>
      <w:r w:rsidR="00DD33B2" w:rsidRPr="00105802">
        <w:rPr>
          <w:rFonts w:asciiTheme="minorHAnsi" w:hAnsiTheme="minorHAnsi"/>
          <w:sz w:val="22"/>
          <w:szCs w:val="22"/>
        </w:rPr>
        <w:t>Conservation Biology traveled 1,500</w:t>
      </w:r>
      <w:r w:rsidR="00F1667E" w:rsidRPr="00105802">
        <w:rPr>
          <w:rFonts w:asciiTheme="minorHAnsi" w:hAnsiTheme="minorHAnsi"/>
          <w:sz w:val="22"/>
          <w:szCs w:val="22"/>
        </w:rPr>
        <w:t xml:space="preserve"> miles to St. Croix in November to catch up with a whimbrel named Hope.  Since capturin</w:t>
      </w:r>
      <w:r w:rsidR="00DD33B2" w:rsidRPr="00105802">
        <w:rPr>
          <w:rFonts w:asciiTheme="minorHAnsi" w:hAnsiTheme="minorHAnsi"/>
          <w:sz w:val="22"/>
          <w:szCs w:val="22"/>
        </w:rPr>
        <w:t xml:space="preserve">g Hope on 19 May, 2009 in </w:t>
      </w:r>
      <w:r w:rsidR="00F1667E" w:rsidRPr="00105802">
        <w:rPr>
          <w:rFonts w:asciiTheme="minorHAnsi" w:hAnsiTheme="minorHAnsi"/>
          <w:sz w:val="22"/>
          <w:szCs w:val="22"/>
        </w:rPr>
        <w:t>Virginia</w:t>
      </w:r>
      <w:r w:rsidR="00DD33B2" w:rsidRPr="00105802">
        <w:rPr>
          <w:rFonts w:asciiTheme="minorHAnsi" w:hAnsiTheme="minorHAnsi"/>
          <w:sz w:val="22"/>
          <w:szCs w:val="22"/>
        </w:rPr>
        <w:t xml:space="preserve"> and fitting her with a satellite transmitter,</w:t>
      </w:r>
      <w:r w:rsidR="00F1667E" w:rsidRPr="00105802">
        <w:rPr>
          <w:rFonts w:asciiTheme="minorHAnsi" w:hAnsiTheme="minorHAnsi"/>
          <w:sz w:val="22"/>
          <w:szCs w:val="22"/>
        </w:rPr>
        <w:t xml:space="preserve"> Smith and a team of researchers have tracked the bird for more than 50,</w:t>
      </w:r>
      <w:r w:rsidR="00DD33B2" w:rsidRPr="00105802">
        <w:rPr>
          <w:rFonts w:asciiTheme="minorHAnsi" w:hAnsiTheme="minorHAnsi"/>
          <w:sz w:val="22"/>
          <w:szCs w:val="22"/>
        </w:rPr>
        <w:t>000 miles (80,000 kilometers) back and forth 4 times between breeding grounds on the Mackenzie River Delta in the Northwest Territories of Canada and her winter territory on Great Pond, St. Croix, U.S. Virginia Islands.  During that time Hope has made extraordinary flights over the open ocean, encountered several major storms, and along with 2 dozen other tracked birds has revealed important details of migration previously unknown to science.</w:t>
      </w:r>
    </w:p>
    <w:p w:rsidR="00DD33B2" w:rsidRPr="00105802" w:rsidRDefault="00DD33B2" w:rsidP="00F44733">
      <w:pPr>
        <w:rPr>
          <w:rFonts w:asciiTheme="minorHAnsi" w:hAnsiTheme="minorHAnsi"/>
          <w:sz w:val="22"/>
          <w:szCs w:val="22"/>
        </w:rPr>
      </w:pPr>
    </w:p>
    <w:p w:rsidR="005362D7" w:rsidRPr="00105802" w:rsidRDefault="00643752" w:rsidP="00F44733">
      <w:pPr>
        <w:rPr>
          <w:rFonts w:asciiTheme="minorHAnsi" w:hAnsiTheme="minorHAnsi"/>
          <w:sz w:val="22"/>
          <w:szCs w:val="22"/>
        </w:rPr>
      </w:pPr>
      <w:r w:rsidRPr="00105802">
        <w:rPr>
          <w:rFonts w:asciiTheme="minorHAnsi" w:hAnsiTheme="minorHAnsi"/>
          <w:sz w:val="22"/>
          <w:szCs w:val="22"/>
        </w:rPr>
        <w:lastRenderedPageBreak/>
        <w:tab/>
      </w:r>
      <w:r w:rsidR="00B52F71" w:rsidRPr="00105802">
        <w:rPr>
          <w:rFonts w:asciiTheme="minorHAnsi" w:hAnsiTheme="minorHAnsi"/>
          <w:sz w:val="22"/>
          <w:szCs w:val="22"/>
        </w:rPr>
        <w:t xml:space="preserve">Smith traveled to St. Croix in November to capture Hope again and remove the transmitter that had stopped transmitting.  Hope’s signal was lost shortly after her arrival on Great Pond in early September.  From observations and photographs made by </w:t>
      </w:r>
      <w:r w:rsidR="00D85D57" w:rsidRPr="00105802">
        <w:rPr>
          <w:rFonts w:asciiTheme="minorHAnsi" w:hAnsiTheme="minorHAnsi"/>
          <w:sz w:val="22"/>
          <w:szCs w:val="22"/>
        </w:rPr>
        <w:t xml:space="preserve">local researcher </w:t>
      </w:r>
      <w:r w:rsidR="00B52F71" w:rsidRPr="00105802">
        <w:rPr>
          <w:rFonts w:asciiTheme="minorHAnsi" w:hAnsiTheme="minorHAnsi"/>
          <w:sz w:val="22"/>
          <w:szCs w:val="22"/>
        </w:rPr>
        <w:t xml:space="preserve">Lisa </w:t>
      </w:r>
      <w:r w:rsidR="00D85D57" w:rsidRPr="00105802">
        <w:rPr>
          <w:rFonts w:asciiTheme="minorHAnsi" w:hAnsiTheme="minorHAnsi"/>
          <w:sz w:val="22"/>
          <w:szCs w:val="22"/>
        </w:rPr>
        <w:t xml:space="preserve">Yntema </w:t>
      </w:r>
      <w:r w:rsidR="00AA39D6" w:rsidRPr="00105802">
        <w:rPr>
          <w:rFonts w:asciiTheme="minorHAnsi" w:hAnsiTheme="minorHAnsi"/>
          <w:sz w:val="22"/>
          <w:szCs w:val="22"/>
        </w:rPr>
        <w:t xml:space="preserve">it became clear that the transmitter’s antenna had broken off.  Plans were made and coordinated with local officials to capture Hope </w:t>
      </w:r>
      <w:r w:rsidR="007256EE" w:rsidRPr="00105802">
        <w:rPr>
          <w:rFonts w:asciiTheme="minorHAnsi" w:hAnsiTheme="minorHAnsi"/>
          <w:sz w:val="22"/>
          <w:szCs w:val="22"/>
        </w:rPr>
        <w:t xml:space="preserve">in an effort </w:t>
      </w:r>
      <w:r w:rsidR="00AA39D6" w:rsidRPr="00105802">
        <w:rPr>
          <w:rFonts w:asciiTheme="minorHAnsi" w:hAnsiTheme="minorHAnsi"/>
          <w:sz w:val="22"/>
          <w:szCs w:val="22"/>
        </w:rPr>
        <w:t>to remove her transmitter.  With assistance from local biologists, Smith sat in a blind for more than 2 days watching noose carpets placed in Hope’s favorite locations.  Hope was captured on the morning of 20 November.  Her transmitter was removed but leg bands and her ide</w:t>
      </w:r>
      <w:r w:rsidRPr="00105802">
        <w:rPr>
          <w:rFonts w:asciiTheme="minorHAnsi" w:hAnsiTheme="minorHAnsi"/>
          <w:sz w:val="22"/>
          <w:szCs w:val="22"/>
        </w:rPr>
        <w:t>ntifying coded flag were left in place</w:t>
      </w:r>
      <w:r w:rsidR="00AA39D6" w:rsidRPr="00105802">
        <w:rPr>
          <w:rFonts w:asciiTheme="minorHAnsi" w:hAnsiTheme="minorHAnsi"/>
          <w:sz w:val="22"/>
          <w:szCs w:val="22"/>
        </w:rPr>
        <w:t xml:space="preserve"> for future identification.  Removal of the transmitter marks the </w:t>
      </w:r>
      <w:r w:rsidR="007256EE" w:rsidRPr="00105802">
        <w:rPr>
          <w:rFonts w:asciiTheme="minorHAnsi" w:hAnsiTheme="minorHAnsi"/>
          <w:sz w:val="22"/>
          <w:szCs w:val="22"/>
        </w:rPr>
        <w:t>end of the most successful tracking effort of a shorebird to date but not the end of Hope.  She will continue to be searched for along Box Tree Creek in Virginia during spring migration and on her winter territory in Great Pond for years to come.</w:t>
      </w:r>
    </w:p>
    <w:p w:rsidR="00AD25BA" w:rsidRPr="00105802" w:rsidRDefault="00AD25BA" w:rsidP="00F44733">
      <w:pPr>
        <w:rPr>
          <w:rFonts w:asciiTheme="minorHAnsi" w:hAnsiTheme="minorHAnsi"/>
          <w:sz w:val="22"/>
          <w:szCs w:val="22"/>
        </w:rPr>
      </w:pPr>
    </w:p>
    <w:p w:rsidR="006A006D" w:rsidRPr="00105802" w:rsidRDefault="009B7712" w:rsidP="007256EE">
      <w:pPr>
        <w:rPr>
          <w:rFonts w:asciiTheme="minorHAnsi" w:hAnsiTheme="minorHAnsi"/>
          <w:sz w:val="22"/>
          <w:szCs w:val="22"/>
        </w:rPr>
      </w:pPr>
      <w:r w:rsidRPr="00105802">
        <w:rPr>
          <w:rFonts w:asciiTheme="minorHAnsi" w:hAnsiTheme="minorHAnsi"/>
          <w:sz w:val="22"/>
          <w:szCs w:val="22"/>
        </w:rPr>
        <w:tab/>
      </w:r>
      <w:r w:rsidR="007256EE" w:rsidRPr="00105802">
        <w:rPr>
          <w:rFonts w:asciiTheme="minorHAnsi" w:hAnsiTheme="minorHAnsi"/>
          <w:sz w:val="22"/>
          <w:szCs w:val="22"/>
        </w:rPr>
        <w:t xml:space="preserve">Hope has taught the research community a great deal about the migratory pathways and habits of whimbrels.  She has made tremendous nonstop flights, moved great distances out over the open Atlantic, confronted storms while at sea, navigated with precision to stopover sites and shown high fidelity to her breeding site, her wintering site, and several staging areas.  </w:t>
      </w:r>
      <w:r w:rsidR="006A006D" w:rsidRPr="00105802">
        <w:rPr>
          <w:rFonts w:asciiTheme="minorHAnsi" w:hAnsiTheme="minorHAnsi"/>
          <w:sz w:val="22"/>
          <w:szCs w:val="22"/>
        </w:rPr>
        <w:t>She has demonstrated the importance of both local efforts and international cooperation to the conservation of these highly migratory species.  She has moved between communities and nations during different seasons but also utilized the same small creeks and ponds repeatedly.</w:t>
      </w:r>
    </w:p>
    <w:p w:rsidR="007256EE" w:rsidRPr="00105802" w:rsidRDefault="005362D7" w:rsidP="005362D7">
      <w:pPr>
        <w:rPr>
          <w:rFonts w:asciiTheme="minorHAnsi" w:hAnsiTheme="minorHAnsi"/>
          <w:sz w:val="22"/>
          <w:szCs w:val="22"/>
        </w:rPr>
      </w:pPr>
      <w:r w:rsidRPr="00105802">
        <w:rPr>
          <w:rFonts w:asciiTheme="minorHAnsi" w:hAnsiTheme="minorHAnsi"/>
          <w:sz w:val="22"/>
          <w:szCs w:val="22"/>
        </w:rPr>
        <w:t xml:space="preserve">      </w:t>
      </w:r>
    </w:p>
    <w:p w:rsidR="007256EE" w:rsidRPr="00105802" w:rsidRDefault="006A006D" w:rsidP="005362D7">
      <w:pPr>
        <w:rPr>
          <w:rFonts w:asciiTheme="minorHAnsi" w:hAnsiTheme="minorHAnsi"/>
          <w:sz w:val="22"/>
          <w:szCs w:val="22"/>
        </w:rPr>
      </w:pPr>
      <w:r w:rsidRPr="00105802">
        <w:rPr>
          <w:rFonts w:asciiTheme="minorHAnsi" w:hAnsiTheme="minorHAnsi"/>
          <w:sz w:val="22"/>
          <w:szCs w:val="22"/>
        </w:rPr>
        <w:tab/>
      </w:r>
      <w:r w:rsidR="007256EE" w:rsidRPr="00105802">
        <w:rPr>
          <w:rFonts w:asciiTheme="minorHAnsi" w:hAnsiTheme="minorHAnsi"/>
          <w:sz w:val="22"/>
          <w:szCs w:val="22"/>
        </w:rPr>
        <w:t>Great Pond, Hope’s winter home is a 50 hectare mangrove wetland located in the southeast coast of St. Croix.  The area is designated as an Important Bird Area by Birdlife International and supports at least 72 bird species during some portion of their life cycle.  These include locally rare breeding birds such as the Least Tern and Wilson’s Plover and many migrant shorebird species besides whimbrels.  Great Pond and the adjacent East End Marine Park are managed by the Division of Fish and Wildlife, Department of Planning and Natural Resources, U.S. Virgin Islands, who collaborated with and provided logistical support to CCB in the trapping of Hope</w:t>
      </w:r>
    </w:p>
    <w:p w:rsidR="005362D7" w:rsidRPr="00105802" w:rsidRDefault="005362D7" w:rsidP="005362D7">
      <w:pPr>
        <w:rPr>
          <w:rFonts w:asciiTheme="minorHAnsi" w:hAnsiTheme="minorHAnsi"/>
          <w:sz w:val="22"/>
          <w:szCs w:val="22"/>
        </w:rPr>
      </w:pPr>
      <w:r w:rsidRPr="00105802">
        <w:rPr>
          <w:rFonts w:asciiTheme="minorHAnsi" w:hAnsiTheme="minorHAnsi"/>
          <w:sz w:val="22"/>
          <w:szCs w:val="22"/>
        </w:rPr>
        <w:t xml:space="preserve">  </w:t>
      </w:r>
    </w:p>
    <w:p w:rsidR="00460C5D" w:rsidRPr="00460C5D" w:rsidRDefault="009B7712" w:rsidP="00460C5D">
      <w:pPr>
        <w:ind w:firstLine="720"/>
        <w:rPr>
          <w:rFonts w:asciiTheme="minorHAnsi" w:hAnsiTheme="minorHAnsi"/>
          <w:sz w:val="22"/>
          <w:szCs w:val="22"/>
        </w:rPr>
      </w:pPr>
      <w:r w:rsidRPr="00105802">
        <w:rPr>
          <w:rFonts w:asciiTheme="minorHAnsi" w:hAnsiTheme="minorHAnsi"/>
          <w:sz w:val="22"/>
          <w:szCs w:val="22"/>
        </w:rPr>
        <w:t xml:space="preserve">Hope is one </w:t>
      </w:r>
      <w:r w:rsidR="005362D7" w:rsidRPr="00105802">
        <w:rPr>
          <w:rFonts w:asciiTheme="minorHAnsi" w:hAnsiTheme="minorHAnsi"/>
          <w:sz w:val="22"/>
          <w:szCs w:val="22"/>
        </w:rPr>
        <w:t xml:space="preserve">of </w:t>
      </w:r>
      <w:r w:rsidR="00AD25BA" w:rsidRPr="00105802">
        <w:rPr>
          <w:rFonts w:asciiTheme="minorHAnsi" w:hAnsiTheme="minorHAnsi"/>
          <w:sz w:val="22"/>
          <w:szCs w:val="22"/>
        </w:rPr>
        <w:t>two</w:t>
      </w:r>
      <w:r w:rsidRPr="00105802">
        <w:rPr>
          <w:rFonts w:asciiTheme="minorHAnsi" w:hAnsiTheme="minorHAnsi"/>
          <w:sz w:val="22"/>
          <w:szCs w:val="22"/>
        </w:rPr>
        <w:t xml:space="preserve"> dozen birds that have been tracked in a collaborative effort between The Center for Conservation Biology, The Nature Conservancy</w:t>
      </w:r>
      <w:r w:rsidR="005362D7" w:rsidRPr="00105802">
        <w:rPr>
          <w:rFonts w:asciiTheme="minorHAnsi" w:hAnsiTheme="minorHAnsi"/>
          <w:sz w:val="22"/>
          <w:szCs w:val="22"/>
        </w:rPr>
        <w:t>, US Fish and Wildlife Service, Georgia Department of Natural Resources Non-game Division, Canadian Wildlife Service, Manomet Center for Conservation Sciences</w:t>
      </w:r>
      <w:r w:rsidR="009B184A" w:rsidRPr="00105802">
        <w:rPr>
          <w:rFonts w:asciiTheme="minorHAnsi" w:hAnsiTheme="minorHAnsi"/>
          <w:sz w:val="22"/>
          <w:szCs w:val="22"/>
        </w:rPr>
        <w:t>, and Virginia Coastal Zone Management</w:t>
      </w:r>
      <w:r w:rsidR="00D15B2C" w:rsidRPr="00105802">
        <w:rPr>
          <w:rFonts w:asciiTheme="minorHAnsi" w:hAnsiTheme="minorHAnsi"/>
          <w:sz w:val="22"/>
          <w:szCs w:val="22"/>
        </w:rPr>
        <w:t xml:space="preserve"> </w:t>
      </w:r>
      <w:r w:rsidR="00F44733" w:rsidRPr="00105802">
        <w:rPr>
          <w:rFonts w:asciiTheme="minorHAnsi" w:hAnsiTheme="minorHAnsi"/>
          <w:sz w:val="22"/>
          <w:szCs w:val="22"/>
        </w:rPr>
        <w:t>designed to discover migratory routes that connect breeding and winter areas and to identify migratory staging areas that are critical to the conservation of this declining species.</w:t>
      </w:r>
    </w:p>
    <w:p w:rsidR="00460C5D" w:rsidRDefault="00460C5D" w:rsidP="00F44733">
      <w:pPr>
        <w:rPr>
          <w:rFonts w:asciiTheme="minorHAnsi" w:hAnsiTheme="minorHAnsi"/>
          <w:b/>
          <w:caps/>
          <w:sz w:val="22"/>
          <w:szCs w:val="22"/>
        </w:rPr>
      </w:pPr>
    </w:p>
    <w:p w:rsidR="00460C5D" w:rsidRDefault="00460C5D" w:rsidP="00F44733">
      <w:pPr>
        <w:rPr>
          <w:rFonts w:asciiTheme="minorHAnsi" w:hAnsiTheme="minorHAnsi"/>
          <w:b/>
          <w:caps/>
          <w:sz w:val="22"/>
          <w:szCs w:val="22"/>
        </w:rPr>
      </w:pPr>
    </w:p>
    <w:p w:rsidR="00460C5D" w:rsidRDefault="00460C5D" w:rsidP="00F44733">
      <w:pPr>
        <w:rPr>
          <w:rFonts w:asciiTheme="minorHAnsi" w:hAnsiTheme="minorHAnsi"/>
          <w:b/>
          <w:caps/>
          <w:sz w:val="22"/>
          <w:szCs w:val="22"/>
        </w:rPr>
      </w:pPr>
    </w:p>
    <w:p w:rsidR="00460C5D" w:rsidRDefault="00460C5D" w:rsidP="00F44733">
      <w:pPr>
        <w:rPr>
          <w:rFonts w:asciiTheme="minorHAnsi" w:hAnsiTheme="minorHAnsi"/>
          <w:b/>
          <w:caps/>
          <w:sz w:val="22"/>
          <w:szCs w:val="22"/>
        </w:rPr>
      </w:pPr>
    </w:p>
    <w:p w:rsidR="00460C5D" w:rsidRDefault="00460C5D" w:rsidP="00F44733">
      <w:pPr>
        <w:rPr>
          <w:rFonts w:asciiTheme="minorHAnsi" w:hAnsiTheme="minorHAnsi"/>
          <w:b/>
          <w:caps/>
          <w:sz w:val="22"/>
          <w:szCs w:val="22"/>
        </w:rPr>
      </w:pPr>
    </w:p>
    <w:p w:rsidR="00460C5D" w:rsidRDefault="00460C5D" w:rsidP="00F44733">
      <w:pPr>
        <w:rPr>
          <w:rFonts w:asciiTheme="minorHAnsi" w:hAnsiTheme="minorHAnsi"/>
          <w:b/>
          <w:caps/>
          <w:sz w:val="22"/>
          <w:szCs w:val="22"/>
        </w:rPr>
      </w:pPr>
    </w:p>
    <w:p w:rsidR="00460C5D" w:rsidRDefault="00460C5D" w:rsidP="00F44733">
      <w:pPr>
        <w:rPr>
          <w:rFonts w:asciiTheme="minorHAnsi" w:hAnsiTheme="minorHAnsi"/>
          <w:b/>
          <w:caps/>
          <w:sz w:val="22"/>
          <w:szCs w:val="22"/>
        </w:rPr>
      </w:pPr>
    </w:p>
    <w:p w:rsidR="00460C5D" w:rsidRDefault="00460C5D" w:rsidP="00F44733">
      <w:pPr>
        <w:rPr>
          <w:rFonts w:asciiTheme="minorHAnsi" w:hAnsiTheme="minorHAnsi"/>
          <w:b/>
          <w:caps/>
          <w:sz w:val="22"/>
          <w:szCs w:val="22"/>
        </w:rPr>
      </w:pPr>
    </w:p>
    <w:p w:rsidR="00460C5D" w:rsidRDefault="00460C5D" w:rsidP="00F44733">
      <w:pPr>
        <w:rPr>
          <w:rFonts w:asciiTheme="minorHAnsi" w:hAnsiTheme="minorHAnsi"/>
          <w:b/>
          <w:caps/>
          <w:sz w:val="22"/>
          <w:szCs w:val="22"/>
        </w:rPr>
      </w:pPr>
    </w:p>
    <w:p w:rsidR="00460C5D" w:rsidRDefault="00460C5D" w:rsidP="00F44733">
      <w:pPr>
        <w:rPr>
          <w:rFonts w:asciiTheme="minorHAnsi" w:hAnsiTheme="minorHAnsi"/>
          <w:b/>
          <w:caps/>
          <w:sz w:val="22"/>
          <w:szCs w:val="22"/>
        </w:rPr>
      </w:pPr>
    </w:p>
    <w:p w:rsidR="00460C5D" w:rsidRDefault="00460C5D" w:rsidP="00F44733">
      <w:pPr>
        <w:rPr>
          <w:rFonts w:asciiTheme="minorHAnsi" w:hAnsiTheme="minorHAnsi"/>
          <w:b/>
          <w:caps/>
          <w:sz w:val="22"/>
          <w:szCs w:val="22"/>
        </w:rPr>
      </w:pPr>
    </w:p>
    <w:p w:rsidR="00460C5D" w:rsidRDefault="00460C5D" w:rsidP="00F44733">
      <w:pPr>
        <w:rPr>
          <w:rFonts w:asciiTheme="minorHAnsi" w:hAnsiTheme="minorHAnsi"/>
          <w:b/>
          <w:caps/>
          <w:sz w:val="22"/>
          <w:szCs w:val="22"/>
        </w:rPr>
      </w:pPr>
    </w:p>
    <w:p w:rsidR="00460C5D" w:rsidRDefault="00460C5D" w:rsidP="00F44733">
      <w:pPr>
        <w:rPr>
          <w:rFonts w:asciiTheme="minorHAnsi" w:hAnsiTheme="minorHAnsi"/>
          <w:b/>
          <w:caps/>
          <w:sz w:val="22"/>
          <w:szCs w:val="22"/>
        </w:rPr>
      </w:pPr>
    </w:p>
    <w:p w:rsidR="00460C5D" w:rsidRDefault="00460C5D" w:rsidP="00F44733">
      <w:pPr>
        <w:rPr>
          <w:rFonts w:asciiTheme="minorHAnsi" w:hAnsiTheme="minorHAnsi"/>
          <w:b/>
          <w:caps/>
          <w:sz w:val="22"/>
          <w:szCs w:val="22"/>
        </w:rPr>
      </w:pPr>
    </w:p>
    <w:p w:rsidR="00F44733" w:rsidRPr="00105802" w:rsidRDefault="00F44733" w:rsidP="00F44733">
      <w:pPr>
        <w:rPr>
          <w:rFonts w:asciiTheme="minorHAnsi" w:hAnsiTheme="minorHAnsi"/>
          <w:b/>
          <w:caps/>
          <w:sz w:val="22"/>
          <w:szCs w:val="22"/>
        </w:rPr>
      </w:pPr>
      <w:r w:rsidRPr="00105802">
        <w:rPr>
          <w:rFonts w:asciiTheme="minorHAnsi" w:hAnsiTheme="minorHAnsi"/>
          <w:b/>
          <w:caps/>
          <w:sz w:val="22"/>
          <w:szCs w:val="22"/>
        </w:rPr>
        <w:lastRenderedPageBreak/>
        <w:t>tra</w:t>
      </w:r>
      <w:r w:rsidR="001E065F" w:rsidRPr="00105802">
        <w:rPr>
          <w:rFonts w:asciiTheme="minorHAnsi" w:hAnsiTheme="minorHAnsi"/>
          <w:b/>
          <w:caps/>
          <w:sz w:val="22"/>
          <w:szCs w:val="22"/>
        </w:rPr>
        <w:t xml:space="preserve">cking </w:t>
      </w:r>
      <w:r w:rsidR="001270E3" w:rsidRPr="00105802">
        <w:rPr>
          <w:rFonts w:asciiTheme="minorHAnsi" w:hAnsiTheme="minorHAnsi"/>
          <w:b/>
          <w:caps/>
          <w:sz w:val="22"/>
          <w:szCs w:val="22"/>
        </w:rPr>
        <w:t>Map</w:t>
      </w:r>
    </w:p>
    <w:p w:rsidR="00F44733" w:rsidRPr="00105802" w:rsidRDefault="00460C5D" w:rsidP="00F44733">
      <w:pPr>
        <w:rPr>
          <w:rFonts w:asciiTheme="minorHAnsi" w:hAnsiTheme="minorHAnsi"/>
          <w:sz w:val="22"/>
          <w:szCs w:val="22"/>
        </w:rPr>
      </w:pPr>
      <w:r>
        <w:rPr>
          <w:rFonts w:asciiTheme="minorHAnsi" w:hAnsiTheme="minorHAnsi"/>
          <w:noProof/>
          <w:sz w:val="22"/>
          <w:szCs w:val="22"/>
        </w:rPr>
        <w:drawing>
          <wp:inline distT="0" distB="0" distL="0" distR="0" wp14:anchorId="3E90C6D7" wp14:editId="532904F7">
            <wp:extent cx="4181475" cy="3229922"/>
            <wp:effectExtent l="0" t="0" r="0" b="8890"/>
            <wp:docPr id="2" name="Picture 2" descr="C:\Users\mlpitts\Projects_MP\ACCESS FILES\CCB PressReleases\ccbpr_12_05\Composite of all Hope routes 2009-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lpitts\Projects_MP\ACCESS FILES\CCB PressReleases\ccbpr_12_05\Composite of all Hope routes 2009-201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92335" cy="3238311"/>
                    </a:xfrm>
                    <a:prstGeom prst="rect">
                      <a:avLst/>
                    </a:prstGeom>
                    <a:noFill/>
                    <a:ln>
                      <a:noFill/>
                    </a:ln>
                  </pic:spPr>
                </pic:pic>
              </a:graphicData>
            </a:graphic>
          </wp:inline>
        </w:drawing>
      </w:r>
    </w:p>
    <w:p w:rsidR="00F44733" w:rsidRPr="00105802" w:rsidRDefault="007F02C2" w:rsidP="006662CC">
      <w:pPr>
        <w:rPr>
          <w:rFonts w:asciiTheme="minorHAnsi" w:hAnsiTheme="minorHAnsi"/>
          <w:sz w:val="22"/>
          <w:szCs w:val="22"/>
        </w:rPr>
      </w:pPr>
      <w:r w:rsidRPr="00105802">
        <w:rPr>
          <w:rFonts w:asciiTheme="minorHAnsi" w:hAnsiTheme="minorHAnsi"/>
          <w:sz w:val="22"/>
          <w:szCs w:val="22"/>
        </w:rPr>
        <w:t>Map</w:t>
      </w:r>
      <w:r w:rsidR="001270E3" w:rsidRPr="00105802">
        <w:rPr>
          <w:rFonts w:asciiTheme="minorHAnsi" w:hAnsiTheme="minorHAnsi"/>
          <w:sz w:val="22"/>
          <w:szCs w:val="22"/>
        </w:rPr>
        <w:t xml:space="preserve"> </w:t>
      </w:r>
      <w:r w:rsidRPr="00105802">
        <w:rPr>
          <w:rFonts w:asciiTheme="minorHAnsi" w:hAnsiTheme="minorHAnsi"/>
          <w:sz w:val="22"/>
          <w:szCs w:val="22"/>
        </w:rPr>
        <w:t>of Hope’s movements from spring 2009 through fall 2012 as det</w:t>
      </w:r>
      <w:r w:rsidR="00791284">
        <w:rPr>
          <w:rFonts w:asciiTheme="minorHAnsi" w:hAnsiTheme="minorHAnsi"/>
          <w:sz w:val="22"/>
          <w:szCs w:val="22"/>
        </w:rPr>
        <w:t xml:space="preserve">ermined by satellite tracking. </w:t>
      </w:r>
      <w:proofErr w:type="gramStart"/>
      <w:r w:rsidR="00791284" w:rsidRPr="00791284">
        <w:rPr>
          <w:rFonts w:asciiTheme="minorHAnsi" w:hAnsiTheme="minorHAnsi"/>
          <w:sz w:val="22"/>
          <w:szCs w:val="22"/>
        </w:rPr>
        <w:t>Photo by the Center for Conservation Biology.</w:t>
      </w:r>
      <w:proofErr w:type="gramEnd"/>
    </w:p>
    <w:p w:rsidR="009E13E1" w:rsidRPr="00105802" w:rsidRDefault="009E13E1" w:rsidP="006662CC">
      <w:pPr>
        <w:rPr>
          <w:rFonts w:asciiTheme="minorHAnsi" w:hAnsiTheme="minorHAnsi"/>
          <w:sz w:val="22"/>
          <w:szCs w:val="22"/>
        </w:rPr>
      </w:pPr>
    </w:p>
    <w:p w:rsidR="009E13E1" w:rsidRPr="00105802" w:rsidRDefault="00460C5D" w:rsidP="006662CC">
      <w:pPr>
        <w:rPr>
          <w:rFonts w:asciiTheme="minorHAnsi" w:hAnsiTheme="minorHAnsi"/>
          <w:sz w:val="22"/>
          <w:szCs w:val="22"/>
        </w:rPr>
      </w:pPr>
      <w:r>
        <w:rPr>
          <w:rFonts w:asciiTheme="minorHAnsi" w:hAnsiTheme="minorHAnsi"/>
          <w:noProof/>
          <w:sz w:val="22"/>
          <w:szCs w:val="22"/>
        </w:rPr>
        <w:drawing>
          <wp:inline distT="0" distB="0" distL="0" distR="0" wp14:anchorId="52F731CA" wp14:editId="703DFE0D">
            <wp:extent cx="2333625" cy="3855165"/>
            <wp:effectExtent l="0" t="0" r="0" b="0"/>
            <wp:docPr id="3" name="Picture 3" descr="C:\Users\mlpitts\Projects_MP\ACCESS FILES\CCB PressReleases\ccbpr_12_05\Fletcher Smith with H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lpitts\Projects_MP\ACCESS FILES\CCB PressReleases\ccbpr_12_05\Fletcher Smith with Hop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33474" cy="3854916"/>
                    </a:xfrm>
                    <a:prstGeom prst="rect">
                      <a:avLst/>
                    </a:prstGeom>
                    <a:noFill/>
                    <a:ln>
                      <a:noFill/>
                    </a:ln>
                  </pic:spPr>
                </pic:pic>
              </a:graphicData>
            </a:graphic>
          </wp:inline>
        </w:drawing>
      </w:r>
    </w:p>
    <w:p w:rsidR="00F44733" w:rsidRPr="00105802" w:rsidRDefault="007F02C2" w:rsidP="006662CC">
      <w:pPr>
        <w:rPr>
          <w:rFonts w:asciiTheme="minorHAnsi" w:hAnsiTheme="minorHAnsi"/>
          <w:sz w:val="22"/>
          <w:szCs w:val="22"/>
        </w:rPr>
      </w:pPr>
      <w:r w:rsidRPr="00105802">
        <w:rPr>
          <w:rFonts w:asciiTheme="minorHAnsi" w:hAnsiTheme="minorHAnsi"/>
          <w:sz w:val="22"/>
          <w:szCs w:val="22"/>
        </w:rPr>
        <w:t>Fletcher Smith with Hope – Fletcher Smith holds Hope in Great Pond after removal of transmitter on 20 November, 2012.</w:t>
      </w:r>
      <w:r w:rsidR="00FB0CBB">
        <w:rPr>
          <w:rFonts w:asciiTheme="minorHAnsi" w:hAnsiTheme="minorHAnsi"/>
          <w:sz w:val="22"/>
          <w:szCs w:val="22"/>
        </w:rPr>
        <w:t xml:space="preserve"> </w:t>
      </w:r>
      <w:proofErr w:type="gramStart"/>
      <w:r w:rsidR="00FB0CBB" w:rsidRPr="00791284">
        <w:rPr>
          <w:rFonts w:asciiTheme="minorHAnsi" w:hAnsiTheme="minorHAnsi"/>
          <w:sz w:val="22"/>
          <w:szCs w:val="22"/>
        </w:rPr>
        <w:t>Photo by the Center for Conservation Biology.</w:t>
      </w:r>
      <w:proofErr w:type="gramEnd"/>
    </w:p>
    <w:p w:rsidR="007F02C2" w:rsidRPr="00105802" w:rsidRDefault="00FB0CBB" w:rsidP="006662CC">
      <w:pPr>
        <w:rPr>
          <w:rFonts w:asciiTheme="minorHAnsi" w:hAnsiTheme="minorHAnsi"/>
          <w:sz w:val="22"/>
          <w:szCs w:val="22"/>
        </w:rPr>
      </w:pPr>
      <w:r>
        <w:rPr>
          <w:rFonts w:asciiTheme="minorHAnsi" w:hAnsiTheme="minorHAnsi"/>
          <w:noProof/>
          <w:sz w:val="22"/>
          <w:szCs w:val="22"/>
        </w:rPr>
        <w:lastRenderedPageBreak/>
        <w:drawing>
          <wp:inline distT="0" distB="0" distL="0" distR="0">
            <wp:extent cx="3449463" cy="3600450"/>
            <wp:effectExtent l="0" t="0" r="0" b="0"/>
            <wp:docPr id="4" name="Picture 4" descr="C:\Users\mlpitts\AppData\Local\Microsoft\Windows\Temporary Internet Files\Content.Word\Hope in H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lpitts\AppData\Local\Microsoft\Windows\Temporary Internet Files\Content.Word\Hope in Han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450159" cy="3601176"/>
                    </a:xfrm>
                    <a:prstGeom prst="rect">
                      <a:avLst/>
                    </a:prstGeom>
                    <a:noFill/>
                    <a:ln>
                      <a:noFill/>
                    </a:ln>
                  </pic:spPr>
                </pic:pic>
              </a:graphicData>
            </a:graphic>
          </wp:inline>
        </w:drawing>
      </w:r>
    </w:p>
    <w:p w:rsidR="007F02C2" w:rsidRDefault="007F02C2" w:rsidP="006662CC">
      <w:pPr>
        <w:rPr>
          <w:rFonts w:asciiTheme="minorHAnsi" w:hAnsiTheme="minorHAnsi"/>
          <w:sz w:val="22"/>
          <w:szCs w:val="22"/>
        </w:rPr>
      </w:pPr>
      <w:r w:rsidRPr="00105802">
        <w:rPr>
          <w:rFonts w:asciiTheme="minorHAnsi" w:hAnsiTheme="minorHAnsi"/>
          <w:sz w:val="22"/>
          <w:szCs w:val="22"/>
        </w:rPr>
        <w:t>Hope in Hand – Hope in hand before release in Great Pond showing coded flag “AYY”.</w:t>
      </w:r>
      <w:r w:rsidR="00FB0CBB">
        <w:rPr>
          <w:rFonts w:asciiTheme="minorHAnsi" w:hAnsiTheme="minorHAnsi"/>
          <w:sz w:val="22"/>
          <w:szCs w:val="22"/>
        </w:rPr>
        <w:t xml:space="preserve"> </w:t>
      </w:r>
      <w:proofErr w:type="gramStart"/>
      <w:r w:rsidR="00FB0CBB" w:rsidRPr="00791284">
        <w:rPr>
          <w:rFonts w:asciiTheme="minorHAnsi" w:hAnsiTheme="minorHAnsi"/>
          <w:sz w:val="22"/>
          <w:szCs w:val="22"/>
        </w:rPr>
        <w:t>Photo by the Center for Conservation Biology.</w:t>
      </w:r>
      <w:proofErr w:type="gramEnd"/>
    </w:p>
    <w:p w:rsidR="00FB0CBB" w:rsidRPr="00105802" w:rsidRDefault="00FB0CBB" w:rsidP="006662CC">
      <w:pPr>
        <w:rPr>
          <w:rFonts w:asciiTheme="minorHAnsi" w:hAnsiTheme="minorHAnsi"/>
          <w:sz w:val="22"/>
          <w:szCs w:val="22"/>
        </w:rPr>
      </w:pPr>
    </w:p>
    <w:p w:rsidR="007F02C2" w:rsidRPr="00105802" w:rsidRDefault="00460C5D" w:rsidP="006662CC">
      <w:pPr>
        <w:rPr>
          <w:rFonts w:asciiTheme="minorHAnsi" w:hAnsiTheme="minorHAnsi"/>
          <w:sz w:val="22"/>
          <w:szCs w:val="22"/>
        </w:rPr>
      </w:pPr>
      <w:r>
        <w:rPr>
          <w:rFonts w:asciiTheme="minorHAnsi" w:hAnsiTheme="minorHAnsi"/>
          <w:noProof/>
          <w:sz w:val="22"/>
          <w:szCs w:val="22"/>
        </w:rPr>
        <w:drawing>
          <wp:inline distT="0" distB="0" distL="0" distR="0" wp14:anchorId="3F699565" wp14:editId="50950AB9">
            <wp:extent cx="4177229" cy="3333750"/>
            <wp:effectExtent l="0" t="0" r="0" b="0"/>
            <wp:docPr id="1" name="Picture 1" descr="C:\Users\mlpitts\Projects_MP\ACCESS FILES\CCB PressReleases\ccbpr_12_05\Great P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pitts\Projects_MP\ACCESS FILES\CCB PressReleases\ccbpr_12_05\Great Pond.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177229" cy="3333750"/>
                    </a:xfrm>
                    <a:prstGeom prst="rect">
                      <a:avLst/>
                    </a:prstGeom>
                    <a:noFill/>
                    <a:ln>
                      <a:noFill/>
                    </a:ln>
                  </pic:spPr>
                </pic:pic>
              </a:graphicData>
            </a:graphic>
          </wp:inline>
        </w:drawing>
      </w:r>
    </w:p>
    <w:p w:rsidR="00CF6A73" w:rsidRPr="00105802" w:rsidRDefault="007F02C2" w:rsidP="006662CC">
      <w:pPr>
        <w:rPr>
          <w:rFonts w:asciiTheme="minorHAnsi" w:hAnsiTheme="minorHAnsi"/>
          <w:sz w:val="22"/>
          <w:szCs w:val="22"/>
        </w:rPr>
      </w:pPr>
      <w:r w:rsidRPr="00105802">
        <w:rPr>
          <w:rFonts w:asciiTheme="minorHAnsi" w:hAnsiTheme="minorHAnsi"/>
          <w:sz w:val="22"/>
          <w:szCs w:val="22"/>
        </w:rPr>
        <w:t>Great Pond – Hope’s winter range on St. Croix is a mangrove wetland and a designated Important Bird Area.</w:t>
      </w:r>
      <w:r w:rsidR="00FB0CBB">
        <w:rPr>
          <w:rFonts w:asciiTheme="minorHAnsi" w:hAnsiTheme="minorHAnsi"/>
          <w:sz w:val="22"/>
          <w:szCs w:val="22"/>
        </w:rPr>
        <w:t xml:space="preserve"> Photo by Fletcher Smith.</w:t>
      </w:r>
      <w:bookmarkStart w:id="0" w:name="_GoBack"/>
      <w:bookmarkEnd w:id="0"/>
    </w:p>
    <w:p w:rsidR="00E50816" w:rsidRPr="00105802" w:rsidRDefault="00E50816" w:rsidP="006662CC">
      <w:pPr>
        <w:rPr>
          <w:rFonts w:asciiTheme="minorHAnsi" w:hAnsiTheme="minorHAnsi"/>
          <w:sz w:val="22"/>
          <w:szCs w:val="22"/>
        </w:rPr>
      </w:pPr>
    </w:p>
    <w:sectPr w:rsidR="00E50816" w:rsidRPr="00105802" w:rsidSect="00714A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2CC"/>
    <w:rsid w:val="0002728D"/>
    <w:rsid w:val="00105802"/>
    <w:rsid w:val="00123D2C"/>
    <w:rsid w:val="001270E3"/>
    <w:rsid w:val="0014553E"/>
    <w:rsid w:val="00185B24"/>
    <w:rsid w:val="001E065F"/>
    <w:rsid w:val="001E1E28"/>
    <w:rsid w:val="00204396"/>
    <w:rsid w:val="002C5AA1"/>
    <w:rsid w:val="002D3851"/>
    <w:rsid w:val="0033322D"/>
    <w:rsid w:val="00392F2A"/>
    <w:rsid w:val="003E5830"/>
    <w:rsid w:val="003F56C4"/>
    <w:rsid w:val="00460C5D"/>
    <w:rsid w:val="004A06E3"/>
    <w:rsid w:val="004C3C2D"/>
    <w:rsid w:val="004D34AE"/>
    <w:rsid w:val="005164FF"/>
    <w:rsid w:val="0051792B"/>
    <w:rsid w:val="005362D7"/>
    <w:rsid w:val="00600007"/>
    <w:rsid w:val="00643752"/>
    <w:rsid w:val="006662CC"/>
    <w:rsid w:val="00667D01"/>
    <w:rsid w:val="006A006D"/>
    <w:rsid w:val="00714AED"/>
    <w:rsid w:val="007256EE"/>
    <w:rsid w:val="00791284"/>
    <w:rsid w:val="007F02C2"/>
    <w:rsid w:val="00930CC5"/>
    <w:rsid w:val="009B184A"/>
    <w:rsid w:val="009B7712"/>
    <w:rsid w:val="009E13E1"/>
    <w:rsid w:val="00A12E01"/>
    <w:rsid w:val="00A744EE"/>
    <w:rsid w:val="00A9386B"/>
    <w:rsid w:val="00AA39D6"/>
    <w:rsid w:val="00AB73C7"/>
    <w:rsid w:val="00AD25BA"/>
    <w:rsid w:val="00B52F71"/>
    <w:rsid w:val="00BF087E"/>
    <w:rsid w:val="00CA12FA"/>
    <w:rsid w:val="00CA144F"/>
    <w:rsid w:val="00CF6A73"/>
    <w:rsid w:val="00D15B2C"/>
    <w:rsid w:val="00D406FF"/>
    <w:rsid w:val="00D85D57"/>
    <w:rsid w:val="00DD33B2"/>
    <w:rsid w:val="00E50816"/>
    <w:rsid w:val="00E860F6"/>
    <w:rsid w:val="00F1667E"/>
    <w:rsid w:val="00F44733"/>
    <w:rsid w:val="00FB0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62CC"/>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2CC"/>
    <w:rPr>
      <w:rFonts w:ascii="Times New Roman" w:eastAsia="Times New Roman" w:hAnsi="Times New Roman" w:cs="Times New Roman"/>
      <w:b/>
      <w:bCs/>
      <w:sz w:val="28"/>
      <w:szCs w:val="24"/>
    </w:rPr>
  </w:style>
  <w:style w:type="paragraph" w:styleId="Title">
    <w:name w:val="Title"/>
    <w:basedOn w:val="Normal"/>
    <w:link w:val="TitleChar"/>
    <w:qFormat/>
    <w:rsid w:val="006662CC"/>
    <w:pPr>
      <w:jc w:val="center"/>
    </w:pPr>
    <w:rPr>
      <w:b/>
      <w:bCs/>
      <w:sz w:val="32"/>
    </w:rPr>
  </w:style>
  <w:style w:type="character" w:customStyle="1" w:styleId="TitleChar">
    <w:name w:val="Title Char"/>
    <w:basedOn w:val="DefaultParagraphFont"/>
    <w:link w:val="Title"/>
    <w:rsid w:val="006662CC"/>
    <w:rPr>
      <w:rFonts w:ascii="Times New Roman" w:eastAsia="Times New Roman" w:hAnsi="Times New Roman" w:cs="Times New Roman"/>
      <w:b/>
      <w:bCs/>
      <w:sz w:val="32"/>
      <w:szCs w:val="24"/>
    </w:rPr>
  </w:style>
  <w:style w:type="character" w:styleId="Hyperlink">
    <w:name w:val="Hyperlink"/>
    <w:basedOn w:val="DefaultParagraphFont"/>
    <w:rsid w:val="006662CC"/>
    <w:rPr>
      <w:color w:val="0000FF"/>
      <w:u w:val="single"/>
    </w:rPr>
  </w:style>
  <w:style w:type="paragraph" w:styleId="BalloonText">
    <w:name w:val="Balloon Text"/>
    <w:basedOn w:val="Normal"/>
    <w:link w:val="BalloonTextChar"/>
    <w:uiPriority w:val="99"/>
    <w:semiHidden/>
    <w:unhideWhenUsed/>
    <w:rsid w:val="00123D2C"/>
    <w:rPr>
      <w:rFonts w:ascii="Tahoma" w:hAnsi="Tahoma" w:cs="Tahoma"/>
      <w:sz w:val="16"/>
      <w:szCs w:val="16"/>
    </w:rPr>
  </w:style>
  <w:style w:type="character" w:customStyle="1" w:styleId="BalloonTextChar">
    <w:name w:val="Balloon Text Char"/>
    <w:basedOn w:val="DefaultParagraphFont"/>
    <w:link w:val="BalloonText"/>
    <w:uiPriority w:val="99"/>
    <w:semiHidden/>
    <w:rsid w:val="00123D2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E5830"/>
    <w:rPr>
      <w:sz w:val="16"/>
      <w:szCs w:val="16"/>
    </w:rPr>
  </w:style>
  <w:style w:type="paragraph" w:styleId="CommentText">
    <w:name w:val="annotation text"/>
    <w:basedOn w:val="Normal"/>
    <w:link w:val="CommentTextChar"/>
    <w:uiPriority w:val="99"/>
    <w:semiHidden/>
    <w:unhideWhenUsed/>
    <w:rsid w:val="003E5830"/>
    <w:rPr>
      <w:sz w:val="20"/>
      <w:szCs w:val="20"/>
    </w:rPr>
  </w:style>
  <w:style w:type="character" w:customStyle="1" w:styleId="CommentTextChar">
    <w:name w:val="Comment Text Char"/>
    <w:basedOn w:val="DefaultParagraphFont"/>
    <w:link w:val="CommentText"/>
    <w:uiPriority w:val="99"/>
    <w:semiHidden/>
    <w:rsid w:val="003E58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5830"/>
    <w:rPr>
      <w:b/>
      <w:bCs/>
    </w:rPr>
  </w:style>
  <w:style w:type="character" w:customStyle="1" w:styleId="CommentSubjectChar">
    <w:name w:val="Comment Subject Char"/>
    <w:basedOn w:val="CommentTextChar"/>
    <w:link w:val="CommentSubject"/>
    <w:uiPriority w:val="99"/>
    <w:semiHidden/>
    <w:rsid w:val="003E5830"/>
    <w:rPr>
      <w:rFonts w:ascii="Times New Roman" w:eastAsia="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473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662CC"/>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662CC"/>
    <w:rPr>
      <w:rFonts w:ascii="Times New Roman" w:eastAsia="Times New Roman" w:hAnsi="Times New Roman" w:cs="Times New Roman"/>
      <w:b/>
      <w:bCs/>
      <w:sz w:val="28"/>
      <w:szCs w:val="24"/>
    </w:rPr>
  </w:style>
  <w:style w:type="paragraph" w:styleId="Title">
    <w:name w:val="Title"/>
    <w:basedOn w:val="Normal"/>
    <w:link w:val="TitleChar"/>
    <w:qFormat/>
    <w:rsid w:val="006662CC"/>
    <w:pPr>
      <w:jc w:val="center"/>
    </w:pPr>
    <w:rPr>
      <w:b/>
      <w:bCs/>
      <w:sz w:val="32"/>
    </w:rPr>
  </w:style>
  <w:style w:type="character" w:customStyle="1" w:styleId="TitleChar">
    <w:name w:val="Title Char"/>
    <w:basedOn w:val="DefaultParagraphFont"/>
    <w:link w:val="Title"/>
    <w:rsid w:val="006662CC"/>
    <w:rPr>
      <w:rFonts w:ascii="Times New Roman" w:eastAsia="Times New Roman" w:hAnsi="Times New Roman" w:cs="Times New Roman"/>
      <w:b/>
      <w:bCs/>
      <w:sz w:val="32"/>
      <w:szCs w:val="24"/>
    </w:rPr>
  </w:style>
  <w:style w:type="character" w:styleId="Hyperlink">
    <w:name w:val="Hyperlink"/>
    <w:basedOn w:val="DefaultParagraphFont"/>
    <w:rsid w:val="006662CC"/>
    <w:rPr>
      <w:color w:val="0000FF"/>
      <w:u w:val="single"/>
    </w:rPr>
  </w:style>
  <w:style w:type="paragraph" w:styleId="BalloonText">
    <w:name w:val="Balloon Text"/>
    <w:basedOn w:val="Normal"/>
    <w:link w:val="BalloonTextChar"/>
    <w:uiPriority w:val="99"/>
    <w:semiHidden/>
    <w:unhideWhenUsed/>
    <w:rsid w:val="00123D2C"/>
    <w:rPr>
      <w:rFonts w:ascii="Tahoma" w:hAnsi="Tahoma" w:cs="Tahoma"/>
      <w:sz w:val="16"/>
      <w:szCs w:val="16"/>
    </w:rPr>
  </w:style>
  <w:style w:type="character" w:customStyle="1" w:styleId="BalloonTextChar">
    <w:name w:val="Balloon Text Char"/>
    <w:basedOn w:val="DefaultParagraphFont"/>
    <w:link w:val="BalloonText"/>
    <w:uiPriority w:val="99"/>
    <w:semiHidden/>
    <w:rsid w:val="00123D2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3E5830"/>
    <w:rPr>
      <w:sz w:val="16"/>
      <w:szCs w:val="16"/>
    </w:rPr>
  </w:style>
  <w:style w:type="paragraph" w:styleId="CommentText">
    <w:name w:val="annotation text"/>
    <w:basedOn w:val="Normal"/>
    <w:link w:val="CommentTextChar"/>
    <w:uiPriority w:val="99"/>
    <w:semiHidden/>
    <w:unhideWhenUsed/>
    <w:rsid w:val="003E5830"/>
    <w:rPr>
      <w:sz w:val="20"/>
      <w:szCs w:val="20"/>
    </w:rPr>
  </w:style>
  <w:style w:type="character" w:customStyle="1" w:styleId="CommentTextChar">
    <w:name w:val="Comment Text Char"/>
    <w:basedOn w:val="DefaultParagraphFont"/>
    <w:link w:val="CommentText"/>
    <w:uiPriority w:val="99"/>
    <w:semiHidden/>
    <w:rsid w:val="003E583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5830"/>
    <w:rPr>
      <w:b/>
      <w:bCs/>
    </w:rPr>
  </w:style>
  <w:style w:type="character" w:customStyle="1" w:styleId="CommentSubjectChar">
    <w:name w:val="Comment Subject Char"/>
    <w:basedOn w:val="CommentTextChar"/>
    <w:link w:val="CommentSubject"/>
    <w:uiPriority w:val="99"/>
    <w:semiHidden/>
    <w:rsid w:val="003E5830"/>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656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illiam.coles@dpnr.gov.v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oy.pemberton@dpnr.gov.vi" TargetMode="External"/><Relationship Id="rId12" Type="http://schemas.openxmlformats.org/officeDocument/2006/relationships/image" Target="media/image4.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dwatt@wm.edu" TargetMode="External"/><Relationship Id="rId11" Type="http://schemas.openxmlformats.org/officeDocument/2006/relationships/image" Target="media/image3.jpeg"/><Relationship Id="rId5" Type="http://schemas.openxmlformats.org/officeDocument/2006/relationships/hyperlink" Target="mailto:fmsmit@wm.edu" TargetMode="Externa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4</Pages>
  <Words>797</Words>
  <Characters>4544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Watts</dc:creator>
  <cp:lastModifiedBy>Information Technology</cp:lastModifiedBy>
  <cp:revision>4</cp:revision>
  <dcterms:created xsi:type="dcterms:W3CDTF">2012-12-06T17:24:00Z</dcterms:created>
  <dcterms:modified xsi:type="dcterms:W3CDTF">2012-12-07T15:59:00Z</dcterms:modified>
</cp:coreProperties>
</file>